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E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4D8">
        <w:rPr>
          <w:rFonts w:ascii="Times New Roman" w:hAnsi="Times New Roman" w:cs="Times New Roman"/>
          <w:sz w:val="28"/>
          <w:szCs w:val="28"/>
        </w:rPr>
        <w:t>Новый год без пожаров</w:t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3634105"/>
            <wp:effectExtent l="0" t="0" r="3175" b="4445"/>
            <wp:docPr id="1" name="Рисунок 1" descr="C:\Users\User\Desktop\Работа\ПАМЯТКИ\2020 год\новый год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новый год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-это ожог рук, ног, лица, а также травмы.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A074D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A074D8">
        <w:rPr>
          <w:rFonts w:ascii="Times New Roman" w:hAnsi="Times New Roman" w:cs="Times New Roman"/>
          <w:sz w:val="28"/>
          <w:szCs w:val="28"/>
        </w:rPr>
        <w:t>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Если Вы решили в новогодние праздники использовать пиротехнические средства, запомните правила их применения: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пользуйтесь пиротехникой дома;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запускайте фейерверки через форточки и с балкона;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окна квартир, подъезды жилых домов, лифты;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толпу людей, под ноги, в карманы и капюшоны верхней одежды и т. д.;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направляйте фейерверки в сторону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проводите фейерверк ближе 20 метров от животных, проводов, зданий и деревьев.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4D8" w:rsidRPr="00A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A"/>
    <w:rsid w:val="0051618A"/>
    <w:rsid w:val="00525F47"/>
    <w:rsid w:val="009F45BE"/>
    <w:rsid w:val="00A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2020-12-07T09:32:00Z</dcterms:created>
  <dcterms:modified xsi:type="dcterms:W3CDTF">2020-12-07T09:32:00Z</dcterms:modified>
</cp:coreProperties>
</file>